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left="-141" w:leftChars="-67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附件二：20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中国制冷学会(单位)会员大会企业赞助意向回执</w:t>
      </w:r>
    </w:p>
    <w:p>
      <w:pPr>
        <w:spacing w:line="300" w:lineRule="auto"/>
        <w:ind w:left="420"/>
        <w:rPr>
          <w:rFonts w:ascii="仿宋" w:hAnsi="仿宋" w:eastAsia="仿宋"/>
          <w:szCs w:val="21"/>
        </w:rPr>
      </w:pPr>
    </w:p>
    <w:tbl>
      <w:tblPr>
        <w:tblStyle w:val="4"/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081"/>
        <w:gridCol w:w="1274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企业名称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通</w:t>
            </w:r>
            <w:r>
              <w:rPr>
                <w:rFonts w:hint="eastAsia" w:ascii="宋体" w:hAnsi="宋体"/>
                <w:b/>
                <w:sz w:val="24"/>
                <w:szCs w:val="28"/>
              </w:rPr>
              <w:t>讯</w:t>
            </w:r>
            <w:r>
              <w:rPr>
                <w:rFonts w:hint="eastAsia" w:ascii="宋体" w:hAnsi="宋体"/>
                <w:b/>
                <w:sz w:val="24"/>
                <w:szCs w:val="28"/>
                <w:lang w:eastAsia="ja-JP"/>
              </w:rPr>
              <w:t>地址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负责人及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联系电话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手机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电子邮箱</w:t>
            </w:r>
          </w:p>
        </w:tc>
        <w:tc>
          <w:tcPr>
            <w:tcW w:w="4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传真</w:t>
            </w: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赞助金额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本公司对20</w:t>
            </w: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  <w:szCs w:val="28"/>
              </w:rPr>
              <w:t>中国制冷学会（单位）会员大会非常感兴趣，愿赞助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28"/>
              </w:rPr>
            </w:pP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□2万元  免二人注册费，发放会议资料等             </w:t>
            </w:r>
          </w:p>
          <w:p>
            <w:pPr>
              <w:spacing w:line="30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□5万元  免四人注册费，发放会议资料，安排一个报告等           </w:t>
            </w:r>
          </w:p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</w:rPr>
              <w:t>□10万元 冠名晚宴，免六人注册费，发放会议资料，安排一个大会报告等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  <w:jc w:val="center"/>
        </w:trPr>
        <w:tc>
          <w:tcPr>
            <w:tcW w:w="1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310"/>
              <w:jc w:val="center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公司负责人签字盖章</w:t>
            </w:r>
          </w:p>
        </w:tc>
        <w:tc>
          <w:tcPr>
            <w:tcW w:w="7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300" w:lineRule="auto"/>
              <w:jc w:val="left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 xml:space="preserve">                                      年  月  日</w:t>
            </w:r>
          </w:p>
        </w:tc>
      </w:tr>
    </w:tbl>
    <w:p>
      <w:pPr>
        <w:spacing w:line="300" w:lineRule="auto"/>
        <w:jc w:val="left"/>
        <w:rPr>
          <w:rFonts w:ascii="宋体" w:hAnsi="宋体"/>
          <w:b/>
          <w:sz w:val="24"/>
        </w:rPr>
      </w:pPr>
    </w:p>
    <w:p>
      <w:pPr>
        <w:spacing w:line="30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中国制冷学会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地址：北京市海淀区阜成路67号银都大厦10层1012室，100142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联系人：高恩元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电话：010-68711615，18510330565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传真：010-68434679</w:t>
      </w:r>
    </w:p>
    <w:p>
      <w:pPr>
        <w:spacing w:line="32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Email：eygao@car.org.cn</w:t>
      </w:r>
    </w:p>
    <w:p>
      <w:pPr>
        <w:jc w:val="left"/>
        <w:rPr>
          <w:rFonts w:ascii="宋体" w:hAnsi="宋体" w:cs="宋体"/>
          <w:kern w:val="0"/>
          <w:sz w:val="24"/>
          <w:szCs w:val="24"/>
        </w:rPr>
      </w:pPr>
    </w:p>
    <w:p>
      <w:pPr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2B7"/>
    <w:rsid w:val="00196D1F"/>
    <w:rsid w:val="00476A68"/>
    <w:rsid w:val="007A744F"/>
    <w:rsid w:val="00DC52B7"/>
    <w:rsid w:val="00E05CBA"/>
    <w:rsid w:val="00E56544"/>
    <w:rsid w:val="00F60347"/>
    <w:rsid w:val="02F6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1</TotalTime>
  <ScaleCrop>false</ScaleCrop>
  <LinksUpToDate>false</LinksUpToDate>
  <CharactersWithSpaces>402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2018-05-03T08:04:00Z</dcterms:created>
  <dc:creator>gaoenyuan</dc:creator>
  <cp:lastModifiedBy>越飞越高</cp:lastModifiedBy>
  <cp:lastPrinted>2019-04-04T00:49:00Z</cp:lastPrinted>
  <dcterms:modified xsi:type="dcterms:W3CDTF">2020-06-11T01:00:54Z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